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49" w:rsidRPr="00953549" w:rsidRDefault="00953549" w:rsidP="0095354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53549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fldChar w:fldCharType="begin"/>
      </w:r>
      <w:r w:rsidRPr="00953549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instrText xml:space="preserve"> HYPERLINK "https://small.lenobl.ru/ru/news/68096/" \t "_blank" </w:instrText>
      </w:r>
      <w:r w:rsidRPr="00953549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fldChar w:fldCharType="separate"/>
      </w:r>
      <w:r w:rsidRPr="00953549">
        <w:rPr>
          <w:rFonts w:ascii="Calibri" w:eastAsia="Times New Roman" w:hAnsi="Calibri" w:cs="Calibri"/>
          <w:b/>
          <w:bCs/>
          <w:color w:val="000000" w:themeColor="text1"/>
          <w:u w:val="single"/>
          <w:lang w:eastAsia="ru-RU"/>
        </w:rPr>
        <w:t>Проценты по кредитам можно возместить</w:t>
      </w:r>
      <w:r w:rsidRPr="00953549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fldChar w:fldCharType="end"/>
      </w:r>
    </w:p>
    <w:p w:rsidR="00953549" w:rsidRPr="00953549" w:rsidRDefault="00953549" w:rsidP="0095354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53549">
        <w:rPr>
          <w:rFonts w:ascii="Calibri" w:eastAsia="Times New Roman" w:hAnsi="Calibri" w:cs="Calibri"/>
          <w:color w:val="000000" w:themeColor="text1"/>
          <w:lang w:eastAsia="ru-RU"/>
        </w:rPr>
        <w:t>Комитет по развитию малого, среднего бизнеса и потребительского рынка Ленинградской области принимает заявки на предоставление субсидий для возмещения части затрат, связанных с уплатой процентов по кредитным договорам. Прием заявок осуществляется до 11 декабря 2023 года.</w:t>
      </w:r>
    </w:p>
    <w:p w:rsidR="00953549" w:rsidRPr="00953549" w:rsidRDefault="00953549" w:rsidP="0095354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53549">
        <w:rPr>
          <w:rFonts w:ascii="Calibri" w:eastAsia="Times New Roman" w:hAnsi="Calibri" w:cs="Calibri"/>
          <w:color w:val="000000" w:themeColor="text1"/>
          <w:lang w:eastAsia="ru-RU"/>
        </w:rPr>
        <w:t xml:space="preserve">Заседание комиссии по проведению отбора состоится 14 декабря в 09:00 по адресу: г. Санкт-Петербург, ул. Смольного, д. 3, </w:t>
      </w:r>
      <w:proofErr w:type="spellStart"/>
      <w:r w:rsidRPr="00953549">
        <w:rPr>
          <w:rFonts w:ascii="Calibri" w:eastAsia="Times New Roman" w:hAnsi="Calibri" w:cs="Calibri"/>
          <w:color w:val="000000" w:themeColor="text1"/>
          <w:lang w:eastAsia="ru-RU"/>
        </w:rPr>
        <w:t>каб</w:t>
      </w:r>
      <w:proofErr w:type="spellEnd"/>
      <w:r w:rsidRPr="00953549">
        <w:rPr>
          <w:rFonts w:ascii="Calibri" w:eastAsia="Times New Roman" w:hAnsi="Calibri" w:cs="Calibri"/>
          <w:color w:val="000000" w:themeColor="text1"/>
          <w:lang w:eastAsia="ru-RU"/>
        </w:rPr>
        <w:t>. 3-164.</w:t>
      </w:r>
    </w:p>
    <w:p w:rsidR="00953549" w:rsidRPr="00953549" w:rsidRDefault="00953549" w:rsidP="0095354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53549">
        <w:rPr>
          <w:rFonts w:ascii="Calibri" w:eastAsia="Times New Roman" w:hAnsi="Calibri" w:cs="Calibri"/>
          <w:color w:val="000000" w:themeColor="text1"/>
          <w:lang w:eastAsia="ru-RU"/>
        </w:rPr>
        <w:t>Заявки необходимо направлять в электронном виде посредством государственной информационной системы Ленинградской области </w:t>
      </w:r>
      <w:hyperlink r:id="rId4" w:tgtFrame="_blank" w:history="1">
        <w:r w:rsidRPr="00953549">
          <w:rPr>
            <w:rFonts w:ascii="Calibri" w:eastAsia="Times New Roman" w:hAnsi="Calibri" w:cs="Calibri"/>
            <w:color w:val="000000" w:themeColor="text1"/>
            <w:u w:val="single"/>
            <w:lang w:eastAsia="ru-RU"/>
          </w:rPr>
          <w:t>«Прием конкурсных заявок от субъектов малого и среднего предпринимательства на предоставление субсидий»</w:t>
        </w:r>
      </w:hyperlink>
      <w:r w:rsidRPr="00953549">
        <w:rPr>
          <w:rFonts w:ascii="Calibri" w:eastAsia="Times New Roman" w:hAnsi="Calibri" w:cs="Calibri"/>
          <w:color w:val="000000" w:themeColor="text1"/>
          <w:lang w:eastAsia="ru-RU"/>
        </w:rPr>
        <w:t> с использованием усиленной квалифицированной электронной подписи.</w:t>
      </w:r>
    </w:p>
    <w:p w:rsidR="00953549" w:rsidRPr="00953549" w:rsidRDefault="00953549" w:rsidP="00953549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953549">
        <w:rPr>
          <w:rFonts w:ascii="Calibri" w:eastAsia="Times New Roman" w:hAnsi="Calibri" w:cs="Calibri"/>
          <w:color w:val="000000" w:themeColor="text1"/>
          <w:lang w:eastAsia="ru-RU"/>
        </w:rPr>
        <w:t>Подробную информацию о конкурсных отборах 2023 года смотрите </w:t>
      </w:r>
      <w:hyperlink r:id="rId5" w:tgtFrame="_blank" w:history="1">
        <w:r w:rsidRPr="00953549">
          <w:rPr>
            <w:rFonts w:ascii="Calibri" w:eastAsia="Times New Roman" w:hAnsi="Calibri" w:cs="Calibri"/>
            <w:color w:val="000000" w:themeColor="text1"/>
            <w:u w:val="single"/>
            <w:lang w:eastAsia="ru-RU"/>
          </w:rPr>
          <w:t>на сайте комитета</w:t>
        </w:r>
      </w:hyperlink>
      <w:r w:rsidRPr="00953549">
        <w:rPr>
          <w:rFonts w:ascii="Calibri" w:eastAsia="Times New Roman" w:hAnsi="Calibri" w:cs="Calibri"/>
          <w:color w:val="000000" w:themeColor="text1"/>
          <w:lang w:eastAsia="ru-RU"/>
        </w:rPr>
        <w:t>.</w:t>
      </w:r>
    </w:p>
    <w:p w:rsidR="005A31DE" w:rsidRPr="00953549" w:rsidRDefault="005A31DE" w:rsidP="00953549">
      <w:pPr>
        <w:jc w:val="both"/>
        <w:rPr>
          <w:color w:val="000000" w:themeColor="text1"/>
        </w:rPr>
      </w:pPr>
      <w:bookmarkStart w:id="0" w:name="_GoBack"/>
      <w:bookmarkEnd w:id="0"/>
    </w:p>
    <w:sectPr w:rsidR="005A31DE" w:rsidRPr="0095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49"/>
    <w:rsid w:val="001C42ED"/>
    <w:rsid w:val="00253E07"/>
    <w:rsid w:val="00440ED5"/>
    <w:rsid w:val="005A31DE"/>
    <w:rsid w:val="00953549"/>
    <w:rsid w:val="00AE4BAA"/>
    <w:rsid w:val="00B920DD"/>
    <w:rsid w:val="00D40B11"/>
    <w:rsid w:val="00FA04DB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064D-F97A-4555-B722-200E5BC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9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all.lenobl.ru/ru/deiatelnost/help/2023/" TargetMode="External"/><Relationship Id="rId4" Type="http://schemas.openxmlformats.org/officeDocument/2006/relationships/hyperlink" Target="https://ssmsp.lenreg.ru/main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1</cp:revision>
  <dcterms:created xsi:type="dcterms:W3CDTF">2023-12-07T12:31:00Z</dcterms:created>
  <dcterms:modified xsi:type="dcterms:W3CDTF">2023-12-07T12:33:00Z</dcterms:modified>
</cp:coreProperties>
</file>